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77" w:rsidRDefault="00311A77" w:rsidP="00311A77">
      <w:pPr>
        <w:pStyle w:val="af2"/>
        <w:jc w:val="center"/>
      </w:pPr>
      <w:r>
        <w:t> </w:t>
      </w:r>
      <w:r>
        <w:rPr>
          <w:rStyle w:val="a7"/>
          <w:rFonts w:eastAsiaTheme="majorEastAsia"/>
        </w:rPr>
        <w:t>СКУТЕР - не игрушка </w:t>
      </w:r>
    </w:p>
    <w:p w:rsidR="00311A77" w:rsidRDefault="00311A77" w:rsidP="00311A77">
      <w:pPr>
        <w:pStyle w:val="af2"/>
      </w:pPr>
      <w:r>
        <w:t>По статистике на дорогах России погибают каждое лето от 500 до 700 мотоциклистов и около 100 скутеристов в возрасте от 12 до 17 лет. Соблюдение правил дорожного движения водителями скутеров, мотоциклов, мопедов такого вида транспорта, который является простым в управлении и доступным, но в тоже время опасным. Проблема заключается в том, что зачастую водители такого вида транспорта не владеют знаниями правил дорожного движения, которые позволяли  бы им уверенно чувствовать себя в транспортном потоке. Зачастую на скутерах ездят несовершеннолетние, граждане преклонного возраста, везущих маленьких внуков, а это не безопасно. Ввиду специфичности  любимого транспортного средства, нижеприведённые моменты скутеристам нужно особенно учитывать. Итак, начнём с определения, что же такое мопед с точки зрения ПДД, и какие скутеры надо классифицировать как мопеды.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1. ПДД РФ - Общие положения</w:t>
      </w:r>
    </w:p>
    <w:p w:rsidR="00311A77" w:rsidRDefault="00311A77" w:rsidP="00311A77">
      <w:pPr>
        <w:pStyle w:val="af2"/>
      </w:pPr>
      <w:r>
        <w:t>"Мопед" - двух- или трехколесное транспортное средство, приводимое в движение двигателем с рабочим объемом не более 50 куб. см и имеющее максимальную конструктивную скорость не более 50 км/ч. К мопедам приравниваются велосипеды с подвесным двигателем  и другие транспортные средства с аналогичными характеристиками.</w:t>
      </w:r>
    </w:p>
    <w:p w:rsidR="00311A77" w:rsidRDefault="00311A77" w:rsidP="00311A77">
      <w:pPr>
        <w:pStyle w:val="af2"/>
      </w:pPr>
      <w:r>
        <w:t>То есть, мопедом следует считать скутер, оснащённый двигателем, кубатура которого не превышает 50 кубов (а не 49,9 как полагают многие, хотя разницы в сущности нет  ). Также, фактически все новые скутеры 50сс снабжаются заглушками, ограничивающими максимальную скорость до 50 км/ч, то есть конструктивно такие скутеры как раз подходят под определение мопеда.</w:t>
      </w:r>
    </w:p>
    <w:p w:rsidR="00311A77" w:rsidRDefault="00311A77" w:rsidP="00311A77">
      <w:pPr>
        <w:pStyle w:val="af2"/>
      </w:pPr>
      <w:r>
        <w:t>Мопед не является механическим транспортным средством; это следует из определения:</w:t>
      </w:r>
    </w:p>
    <w:p w:rsidR="00311A77" w:rsidRDefault="00311A77" w:rsidP="00311A77">
      <w:pPr>
        <w:pStyle w:val="af2"/>
      </w:pPr>
      <w:r>
        <w:t>"Механическое транспортное средство" - транспортное средство, кроме мопеда, приводимое в движение двигателем. Термин распространяется также на любые тракторы и самоходные машины</w:t>
      </w:r>
    </w:p>
    <w:p w:rsidR="00311A77" w:rsidRDefault="00311A77" w:rsidP="00311A77">
      <w:pPr>
        <w:pStyle w:val="af2"/>
      </w:pPr>
      <w:r>
        <w:t>Поэтому, на данный момент водитель мопеда/скутера 50 м3 имеет право управлять им без прав.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2. ПДД РФ - Общие обязанности водителей</w:t>
      </w:r>
    </w:p>
    <w:p w:rsidR="00311A77" w:rsidRDefault="00311A77" w:rsidP="00311A77">
      <w:pPr>
        <w:pStyle w:val="af2"/>
      </w:pPr>
      <w:r>
        <w:t>2.1. Водитель механического транспортного средства обязан:</w:t>
      </w:r>
    </w:p>
    <w:p w:rsidR="00311A77" w:rsidRDefault="00311A77" w:rsidP="00311A77">
      <w:pPr>
        <w:pStyle w:val="af2"/>
      </w:pPr>
      <w:r>
        <w:t>2.1.1. Иметь при себе и по требованию сотрудников милиции передавать им для проверки:</w:t>
      </w:r>
    </w:p>
    <w:p w:rsidR="00311A77" w:rsidRDefault="00311A77" w:rsidP="00311A77">
      <w:pPr>
        <w:pStyle w:val="af2"/>
      </w:pPr>
      <w:r>
        <w:t>-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разрешение;</w:t>
      </w:r>
    </w:p>
    <w:p w:rsidR="00311A77" w:rsidRDefault="00311A77" w:rsidP="00311A77">
      <w:pPr>
        <w:pStyle w:val="af2"/>
      </w:pPr>
      <w:r>
        <w:t>- регистрационные документы и талон о прохождении государственного технического осмотра на данное транспортное средство, а при наличии прицепа - и на прицеп;</w:t>
      </w:r>
    </w:p>
    <w:p w:rsidR="00311A77" w:rsidRDefault="00311A77" w:rsidP="00311A77">
      <w:pPr>
        <w:pStyle w:val="af2"/>
      </w:pPr>
      <w:r>
        <w:lastRenderedPageBreak/>
        <w:t>То есть, мопед является транспортным средством, немеханическим, и только что процитируемые требования не относятся к мопедам. Зато для мопедистов действуют следующие требования: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2.3. Водитель транспортного средства обязан:</w:t>
      </w:r>
    </w:p>
    <w:p w:rsidR="00311A77" w:rsidRDefault="00311A77" w:rsidP="00311A77">
      <w:pPr>
        <w:pStyle w:val="af2"/>
      </w:pPr>
      <w:r>
        <w:t>2.3.1.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311A77" w:rsidRDefault="00311A77" w:rsidP="00311A77">
      <w:pPr>
        <w:pStyle w:val="af2"/>
      </w:pPr>
      <w:r>
        <w:t>Запрещается движение при неисправности рабочей тормозной системы, рулевого управления, сцепного устройства (в составе автопоезда), не 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 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предосторожности;</w:t>
      </w:r>
    </w:p>
    <w:p w:rsidR="00311A77" w:rsidRDefault="00311A77" w:rsidP="00311A77">
      <w:pPr>
        <w:pStyle w:val="af2"/>
      </w:pPr>
      <w:r>
        <w:t>2.3.2. По требованию должностных лиц, которым предоставлено право государственного надзора и контроля за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 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средствами.</w:t>
      </w:r>
    </w:p>
    <w:p w:rsidR="00311A77" w:rsidRDefault="00311A77" w:rsidP="00311A77">
      <w:pPr>
        <w:pStyle w:val="af2"/>
      </w:pPr>
      <w:r>
        <w:t>2.3.3. Предоставлять транспортное средство:</w:t>
      </w:r>
    </w:p>
    <w:p w:rsidR="00311A77" w:rsidRDefault="00311A77" w:rsidP="00311A77">
      <w:pPr>
        <w:pStyle w:val="af2"/>
      </w:pPr>
      <w:r>
        <w:t>- сотрудникам милиции, федеральных органов государственной охраны и органов федеральной службы безопасности в случаях, предусмотренных законодательством;</w:t>
      </w:r>
    </w:p>
    <w:p w:rsidR="00311A77" w:rsidRDefault="00311A77" w:rsidP="00311A77">
      <w:pPr>
        <w:pStyle w:val="af2"/>
      </w:pPr>
      <w:r>
        <w:t>- медицинским и фармацевтическим работникам для перевозки граждан в ближайшее лечебно-профилактическое учреждение в случаях, угрожающих их жизни.</w:t>
      </w:r>
    </w:p>
    <w:p w:rsidR="00311A77" w:rsidRDefault="00311A77" w:rsidP="00311A77">
      <w:pPr>
        <w:pStyle w:val="af2"/>
      </w:pPr>
      <w:r>
        <w:t>С определениями и обязанностями разобрались. Идём далее, рассмотрим некоторые конкретные правила для мопедов: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ПДД РФ - 16. Движение по автомагистралям</w:t>
      </w:r>
    </w:p>
    <w:p w:rsidR="00311A77" w:rsidRDefault="00311A77" w:rsidP="00311A77">
      <w:pPr>
        <w:pStyle w:val="af2"/>
      </w:pPr>
      <w:r>
        <w:t>16.1. На автомагистралях запрещается:</w:t>
      </w:r>
    </w:p>
    <w:p w:rsidR="00311A77" w:rsidRDefault="00311A77" w:rsidP="00311A77">
      <w:pPr>
        <w:pStyle w:val="af2"/>
      </w:pPr>
      <w:r>
        <w:t>- движение пешеходов, домашних животных, велосипедов, мопедов, тракторов и самоходных машин, иных транспортных средств, скорость которых по технической характеристике или их состоянию менее 40 км/ч;</w:t>
      </w:r>
    </w:p>
    <w:p w:rsidR="00311A77" w:rsidRDefault="00311A77" w:rsidP="00311A77">
      <w:pPr>
        <w:pStyle w:val="af2"/>
      </w:pPr>
      <w:r>
        <w:lastRenderedPageBreak/>
        <w:t>То есть, по автомагистралям скутерам ездить противопоказано.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ПДД РФ - 19. Пользование внешними световыми приборами и звуковыми сигналами</w:t>
      </w:r>
    </w:p>
    <w:p w:rsidR="00311A77" w:rsidRDefault="00311A77" w:rsidP="00311A77">
      <w:pPr>
        <w:pStyle w:val="af2"/>
      </w:pPr>
      <w:r>
        <w:t>19.5. При движении в светлое время суток с целью обозначения движущегося транспортного средства ближний свет фар должен быть включен:</w:t>
      </w:r>
    </w:p>
    <w:p w:rsidR="00311A77" w:rsidRDefault="00311A77" w:rsidP="00311A77">
      <w:pPr>
        <w:pStyle w:val="af2"/>
      </w:pPr>
      <w:r>
        <w:t>- на мотоциклах и мопедах;</w:t>
      </w:r>
    </w:p>
    <w:p w:rsidR="00311A77" w:rsidRDefault="00311A77" w:rsidP="00311A77">
      <w:pPr>
        <w:pStyle w:val="af2"/>
      </w:pPr>
      <w:r>
        <w:t>Кстати, скутерист иногда бывает и пешеходом </w:t>
      </w:r>
    </w:p>
    <w:p w:rsidR="00311A77" w:rsidRDefault="00311A77" w:rsidP="00311A77">
      <w:pPr>
        <w:pStyle w:val="af2"/>
      </w:pPr>
      <w:r>
        <w:t>"Пешеход" - лицо, находящееся вне транспортного средства на дороге и не производящее на ней работу. К пешеходам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ПДД РФ - 4. Обязанности пешеходов</w:t>
      </w:r>
    </w:p>
    <w:p w:rsidR="00311A77" w:rsidRDefault="00311A77" w:rsidP="00311A77">
      <w:pPr>
        <w:pStyle w:val="af2"/>
      </w:pPr>
      <w: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ПДД РФ - 24. Дополнительные требования к движению велосипедов, мопедов, гужевых повозок, а также прогону животных</w:t>
      </w:r>
    </w:p>
    <w:p w:rsidR="00311A77" w:rsidRDefault="00311A77" w:rsidP="00311A77">
      <w:pPr>
        <w:pStyle w:val="af2"/>
      </w:pPr>
      <w:r>
        <w:t>24.1. Управлять велосипедом, гужевой повозкой (санями), быть погонщиком вьючных, верховых животных или стада при движении по дорогам разрешается лицам не моложе 14 лет, а мопедом - не моложе 16 лет.</w:t>
      </w:r>
    </w:p>
    <w:p w:rsidR="00311A77" w:rsidRDefault="00311A77" w:rsidP="00311A77">
      <w:pPr>
        <w:pStyle w:val="af2"/>
      </w:pPr>
      <w:r>
        <w:t>Примечание. По решению органов исполнительной власти субъектов Российской Федерации может снижаться указанный возрастной ценз, но не более чем на 2 года, и устанавливаться порядок, предусматривающий наличие у водителей велосипедов, мопедов и гужевых повозок (саней) документа, подтверждающего знание ими Правил и Основных положений, а у этих транспортных средств - специального регистрационного знака. (в ред. Постановления Правительства РФ от 24.01.2001 N 67)</w:t>
      </w:r>
    </w:p>
    <w:p w:rsidR="00311A77" w:rsidRDefault="00311A77" w:rsidP="00311A77">
      <w:pPr>
        <w:pStyle w:val="af2"/>
      </w:pPr>
      <w:r>
        <w:t>24.2. Велосипеды, мопеды, гужевые повозки (сани), верховые и вьючные животные должны двигаться только по крайней правой полосе в один ряд возможно правее. Допускается движение по обочине, если это не создает помех пешеходам.</w:t>
      </w:r>
    </w:p>
    <w:p w:rsidR="00311A77" w:rsidRDefault="00311A77" w:rsidP="00311A77">
      <w:pPr>
        <w:pStyle w:val="af2"/>
      </w:pPr>
      <w:r>
        <w:t>Колонны велосипедистов, гужевых повозок (саней), верховых и вьючных животных при движении по проезжей части должны быть разделены на группы по 10 велосипедистов, верховых и вьючных животных и по 5 повозок (саней). Для облегчения обгона расстояние между группами должно составлять 80 -100 м.</w:t>
      </w:r>
    </w:p>
    <w:p w:rsidR="00311A77" w:rsidRDefault="00311A77" w:rsidP="00311A77">
      <w:pPr>
        <w:pStyle w:val="af2"/>
      </w:pPr>
      <w:r>
        <w:t>24.3. Водителям велосипеда и мопеда запрещается:</w:t>
      </w:r>
    </w:p>
    <w:p w:rsidR="00311A77" w:rsidRDefault="00311A77" w:rsidP="00311A77">
      <w:pPr>
        <w:pStyle w:val="af2"/>
      </w:pPr>
      <w:r>
        <w:lastRenderedPageBreak/>
        <w:t>ездить, не держась за руль хотя бы одной рукой;</w:t>
      </w:r>
    </w:p>
    <w:p w:rsidR="00311A77" w:rsidRDefault="00311A77" w:rsidP="00311A77">
      <w:pPr>
        <w:pStyle w:val="af2"/>
      </w:pPr>
      <w: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311A77" w:rsidRDefault="00311A77" w:rsidP="00311A77">
      <w:pPr>
        <w:pStyle w:val="af2"/>
      </w:pPr>
      <w:r>
        <w:t>перевозить груз, который выступает более чем на 0,5 мпо длине или ширине за габариты, или груз, мешающий управлению;</w:t>
      </w:r>
    </w:p>
    <w:p w:rsidR="00311A77" w:rsidRDefault="00311A77" w:rsidP="00311A77">
      <w:pPr>
        <w:pStyle w:val="af2"/>
      </w:pPr>
      <w:r>
        <w:t>двигаться по дороге при наличии рядом велосипедной дорожки;</w:t>
      </w:r>
    </w:p>
    <w:p w:rsidR="00311A77" w:rsidRDefault="00311A77" w:rsidP="00311A77">
      <w:pPr>
        <w:pStyle w:val="af2"/>
      </w:pPr>
      <w: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311A77" w:rsidRDefault="00311A77" w:rsidP="00311A77">
      <w:pPr>
        <w:pStyle w:val="af2"/>
      </w:pPr>
      <w:r>
        <w:t>двигаться по дороге без застегнутого мотошлема (для водителей мопедов).</w:t>
      </w:r>
    </w:p>
    <w:p w:rsidR="00311A77" w:rsidRDefault="00311A77" w:rsidP="00311A77">
      <w:pPr>
        <w:pStyle w:val="af2"/>
      </w:pPr>
      <w:r>
        <w:t>Запрещается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311A77" w:rsidRDefault="00311A77" w:rsidP="00311A77">
      <w:pPr>
        <w:pStyle w:val="af2"/>
      </w:pPr>
      <w:r>
        <w:t>24.4.На нерегулируемом пересечении велосипедной дорожки с дорогой, расположенном вне перекрестка, водители велосипедов и мопедов должны уступить дорогу транспортным средствам, движущимся по этой дороге.</w:t>
      </w:r>
    </w:p>
    <w:p w:rsidR="00311A77" w:rsidRDefault="00311A77" w:rsidP="00311A77">
      <w:pPr>
        <w:pStyle w:val="af2"/>
      </w:pPr>
      <w:r>
        <w:rPr>
          <w:rStyle w:val="a7"/>
          <w:rFonts w:eastAsiaTheme="majorEastAsia"/>
        </w:rPr>
        <w:t>В целях безопасности  и сохранения  своей жизни и жизни подростков  администрация МБОУ "ООШ № 2" рекомендует участникам дорожного движения соблюдать правила дорожного движения, так как несовершеннолетние граждане в текущем году были привлечены к административной ответственности за управление мопедом без мотошлема.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1A"/>
    <w:rsid w:val="00311A77"/>
    <w:rsid w:val="0070712A"/>
    <w:rsid w:val="00B23D2B"/>
    <w:rsid w:val="00EC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31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  <w:style w:type="paragraph" w:styleId="af2">
    <w:name w:val="Normal (Web)"/>
    <w:basedOn w:val="a"/>
    <w:uiPriority w:val="99"/>
    <w:semiHidden/>
    <w:unhideWhenUsed/>
    <w:rsid w:val="0031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7697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2016-05-19T08:44:00Z</dcterms:created>
  <dcterms:modified xsi:type="dcterms:W3CDTF">2016-05-19T08:44:00Z</dcterms:modified>
</cp:coreProperties>
</file>